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3B4F1C" w14:textId="77777777" w:rsidR="0079539D" w:rsidRPr="0079539D" w:rsidRDefault="0079539D" w:rsidP="0079539D">
      <w:pPr>
        <w:widowControl/>
        <w:shd w:val="clear" w:color="auto" w:fill="FFFFFF"/>
        <w:spacing w:line="420" w:lineRule="atLeast"/>
        <w:jc w:val="center"/>
        <w:rPr>
          <w:rFonts w:ascii="宋体" w:eastAsia="宋体" w:hAnsi="宋体" w:cs="Tahoma" w:hint="eastAsia"/>
          <w:b/>
          <w:bCs/>
          <w:kern w:val="0"/>
          <w:sz w:val="32"/>
          <w:szCs w:val="32"/>
        </w:rPr>
      </w:pPr>
      <w:r w:rsidRPr="0079539D">
        <w:rPr>
          <w:rFonts w:ascii="宋体" w:eastAsia="宋体" w:hAnsi="宋体" w:cs="Tahoma" w:hint="eastAsia"/>
          <w:b/>
          <w:bCs/>
          <w:kern w:val="0"/>
          <w:sz w:val="32"/>
          <w:szCs w:val="32"/>
        </w:rPr>
        <w:t>生物系</w:t>
      </w:r>
      <w:r w:rsidRPr="0079539D">
        <w:rPr>
          <w:rFonts w:ascii="宋体" w:eastAsia="宋体" w:hAnsi="宋体" w:cs="Tahoma"/>
          <w:b/>
          <w:bCs/>
          <w:kern w:val="0"/>
          <w:sz w:val="32"/>
          <w:szCs w:val="32"/>
        </w:rPr>
        <w:t>毕业论文格式补充说明</w:t>
      </w:r>
    </w:p>
    <w:p w14:paraId="5756B977" w14:textId="77777777" w:rsidR="006941E8" w:rsidRPr="006941E8" w:rsidRDefault="006941E8" w:rsidP="006941E8">
      <w:pPr>
        <w:widowControl/>
        <w:shd w:val="clear" w:color="auto" w:fill="FFFFFF"/>
        <w:spacing w:line="420" w:lineRule="atLeast"/>
        <w:jc w:val="left"/>
        <w:rPr>
          <w:rFonts w:ascii="Tahoma" w:eastAsia="宋体" w:hAnsi="Tahoma" w:cs="Tahoma"/>
          <w:kern w:val="0"/>
          <w:szCs w:val="21"/>
        </w:rPr>
      </w:pPr>
      <w:r w:rsidRPr="006941E8">
        <w:rPr>
          <w:rFonts w:ascii="宋体" w:eastAsia="宋体" w:hAnsi="宋体" w:cs="Tahoma" w:hint="eastAsia"/>
          <w:b/>
          <w:bCs/>
          <w:kern w:val="0"/>
          <w:szCs w:val="21"/>
        </w:rPr>
        <w:t>一</w:t>
      </w:r>
      <w:r w:rsidRPr="006941E8">
        <w:rPr>
          <w:rFonts w:ascii="宋体" w:eastAsia="宋体" w:hAnsi="宋体" w:cs="Tahoma"/>
          <w:b/>
          <w:bCs/>
          <w:kern w:val="0"/>
          <w:szCs w:val="21"/>
        </w:rPr>
        <w:t>、</w:t>
      </w:r>
      <w:r w:rsidRPr="006941E8">
        <w:rPr>
          <w:rFonts w:ascii="宋体" w:eastAsia="宋体" w:hAnsi="宋体" w:cs="Tahoma" w:hint="eastAsia"/>
          <w:b/>
          <w:bCs/>
          <w:kern w:val="0"/>
          <w:szCs w:val="21"/>
        </w:rPr>
        <w:t> 参考文献</w:t>
      </w:r>
    </w:p>
    <w:p w14:paraId="3515F155" w14:textId="77777777" w:rsidR="006941E8" w:rsidRPr="006941E8" w:rsidRDefault="0079539D" w:rsidP="006941E8">
      <w:pPr>
        <w:widowControl/>
        <w:shd w:val="clear" w:color="auto" w:fill="FFFFFF"/>
        <w:spacing w:line="420" w:lineRule="atLeast"/>
        <w:jc w:val="left"/>
        <w:rPr>
          <w:rFonts w:ascii="Tahoma" w:eastAsia="宋体" w:hAnsi="Tahoma" w:cs="Tahoma"/>
          <w:kern w:val="0"/>
          <w:szCs w:val="21"/>
        </w:rPr>
      </w:pPr>
      <w:r>
        <w:rPr>
          <w:rFonts w:ascii="宋体" w:eastAsia="宋体" w:hAnsi="宋体" w:cs="Tahoma" w:hint="eastAsia"/>
          <w:kern w:val="0"/>
          <w:szCs w:val="21"/>
        </w:rPr>
        <w:t xml:space="preserve">   </w:t>
      </w:r>
      <w:r w:rsidR="006941E8" w:rsidRPr="006941E8">
        <w:rPr>
          <w:rFonts w:ascii="宋体" w:eastAsia="宋体" w:hAnsi="宋体" w:cs="Tahoma" w:hint="eastAsia"/>
          <w:kern w:val="0"/>
          <w:szCs w:val="21"/>
        </w:rPr>
        <w:t>《信息与文献 参考文献著录规则》GB/T 7714-2015中规定的文献类型和标识代码如下：普通图书 M；会议录 C；汇编 G；报纸 N；期刊 J；学位论文 D；报告 R；标准 S；专利 P；数据库 DB；计算机程序 CP；电子公告 EB；档案 A；舆图 CM；数据集 DS；其他 Z。参考文献只列主要的、公开发表的文献，序号按文中出现先后编排。所有参考文献均需随文标注。著录格式如下：</w:t>
      </w:r>
    </w:p>
    <w:p w14:paraId="25D82152" w14:textId="77777777" w:rsidR="006941E8" w:rsidRPr="0079539D" w:rsidRDefault="006941E8" w:rsidP="0079539D">
      <w:pPr>
        <w:pStyle w:val="a5"/>
        <w:widowControl/>
        <w:numPr>
          <w:ilvl w:val="0"/>
          <w:numId w:val="1"/>
        </w:numPr>
        <w:shd w:val="clear" w:color="auto" w:fill="FFFFFF"/>
        <w:spacing w:line="420" w:lineRule="atLeast"/>
        <w:ind w:firstLineChars="0"/>
        <w:jc w:val="left"/>
        <w:rPr>
          <w:rFonts w:ascii="宋体" w:eastAsia="宋体" w:hAnsi="宋体" w:cs="Tahoma"/>
          <w:kern w:val="0"/>
          <w:szCs w:val="21"/>
        </w:rPr>
      </w:pPr>
      <w:r w:rsidRPr="0079539D">
        <w:rPr>
          <w:rFonts w:ascii="宋体" w:eastAsia="宋体" w:hAnsi="宋体" w:cs="Tahoma" w:hint="eastAsia"/>
          <w:kern w:val="0"/>
          <w:szCs w:val="21"/>
        </w:rPr>
        <w:t>期刊:作者(不超过3人者全部写出，超过者只写前3位，后加“等”)．文章题名[J].期刊名，年份，卷(期)：起止页码．</w:t>
      </w:r>
    </w:p>
    <w:p w14:paraId="6F831FA7" w14:textId="77777777" w:rsidR="0079539D" w:rsidRPr="0079539D" w:rsidRDefault="0079539D" w:rsidP="0079539D">
      <w:pPr>
        <w:adjustRightInd w:val="0"/>
        <w:snapToGrid w:val="0"/>
        <w:spacing w:line="360" w:lineRule="exact"/>
        <w:ind w:left="480" w:hangingChars="200" w:hanging="480"/>
        <w:rPr>
          <w:rFonts w:eastAsia="宋体"/>
          <w:color w:val="0000CC"/>
          <w:sz w:val="24"/>
        </w:rPr>
      </w:pPr>
      <w:r w:rsidRPr="0079539D">
        <w:rPr>
          <w:rFonts w:eastAsia="宋体"/>
          <w:color w:val="0000CC"/>
          <w:sz w:val="24"/>
        </w:rPr>
        <w:t>[</w:t>
      </w:r>
      <w:r w:rsidRPr="0079539D">
        <w:rPr>
          <w:rFonts w:eastAsia="宋体" w:hint="eastAsia"/>
          <w:color w:val="0000CC"/>
          <w:sz w:val="24"/>
        </w:rPr>
        <w:t>3</w:t>
      </w:r>
      <w:r w:rsidRPr="0079539D">
        <w:rPr>
          <w:rFonts w:eastAsia="宋体"/>
          <w:color w:val="0000CC"/>
          <w:sz w:val="24"/>
        </w:rPr>
        <w:t>]</w:t>
      </w:r>
      <w:r w:rsidRPr="0079539D">
        <w:rPr>
          <w:rFonts w:ascii="宋体" w:eastAsia="宋体" w:hAnsi="宋体" w:hint="eastAsia"/>
          <w:color w:val="0000CC"/>
          <w:sz w:val="24"/>
        </w:rPr>
        <w:t xml:space="preserve"> 杨志荣</w:t>
      </w:r>
      <w:r w:rsidRPr="0079539D">
        <w:rPr>
          <w:rFonts w:eastAsia="宋体"/>
          <w:color w:val="0000CC"/>
          <w:sz w:val="24"/>
        </w:rPr>
        <w:t>,</w:t>
      </w:r>
      <w:r w:rsidRPr="0079539D">
        <w:rPr>
          <w:rFonts w:ascii="宋体" w:eastAsia="宋体" w:hAnsi="宋体" w:hint="eastAsia"/>
          <w:color w:val="0000CC"/>
          <w:sz w:val="24"/>
        </w:rPr>
        <w:t>林祁</w:t>
      </w:r>
      <w:r w:rsidRPr="0079539D">
        <w:rPr>
          <w:rFonts w:ascii="宋体" w:eastAsia="宋体" w:hAnsi="宋体"/>
          <w:color w:val="0000CC"/>
          <w:sz w:val="24"/>
        </w:rPr>
        <w:t>,</w:t>
      </w:r>
      <w:r w:rsidRPr="0079539D">
        <w:rPr>
          <w:rFonts w:ascii="宋体" w:eastAsia="宋体" w:hAnsi="宋体" w:hint="eastAsia"/>
          <w:color w:val="0000CC"/>
          <w:sz w:val="24"/>
        </w:rPr>
        <w:t>香英</w:t>
      </w:r>
      <w:r w:rsidRPr="0079539D">
        <w:rPr>
          <w:rFonts w:ascii="宋体" w:eastAsia="宋体" w:hAnsi="宋体"/>
          <w:color w:val="0000CC"/>
          <w:sz w:val="24"/>
        </w:rPr>
        <w:t>,</w:t>
      </w:r>
      <w:r w:rsidRPr="0079539D">
        <w:rPr>
          <w:rFonts w:ascii="宋体" w:eastAsia="宋体" w:hAnsi="宋体" w:hint="eastAsia"/>
          <w:color w:val="0000CC"/>
          <w:sz w:val="24"/>
        </w:rPr>
        <w:t>等</w:t>
      </w:r>
      <w:r w:rsidRPr="0079539D">
        <w:rPr>
          <w:rFonts w:eastAsia="宋体"/>
          <w:color w:val="0000CC"/>
          <w:sz w:val="24"/>
        </w:rPr>
        <w:t>.</w:t>
      </w:r>
      <w:r w:rsidRPr="0079539D">
        <w:rPr>
          <w:rFonts w:ascii="宋体" w:eastAsia="宋体" w:hAnsi="宋体" w:hint="eastAsia"/>
          <w:color w:val="0000CC"/>
          <w:sz w:val="24"/>
        </w:rPr>
        <w:t>南五味子属植物叶表皮形态特征</w:t>
      </w:r>
      <w:r w:rsidRPr="0079539D">
        <w:rPr>
          <w:rFonts w:eastAsia="宋体"/>
          <w:color w:val="0000CC"/>
          <w:sz w:val="24"/>
        </w:rPr>
        <w:t>[J].</w:t>
      </w:r>
      <w:r w:rsidRPr="0079539D">
        <w:rPr>
          <w:rFonts w:ascii="宋体" w:eastAsia="宋体" w:hAnsi="宋体" w:hint="eastAsia"/>
          <w:color w:val="0000CC"/>
          <w:sz w:val="24"/>
        </w:rPr>
        <w:t>植物研究</w:t>
      </w:r>
      <w:r w:rsidRPr="0079539D">
        <w:rPr>
          <w:rFonts w:eastAsia="宋体"/>
          <w:color w:val="0000CC"/>
          <w:sz w:val="24"/>
        </w:rPr>
        <w:t>,2009,29</w:t>
      </w:r>
      <w:r w:rsidRPr="0079539D">
        <w:rPr>
          <w:rFonts w:eastAsia="宋体" w:hint="eastAsia"/>
          <w:color w:val="0000CC"/>
          <w:sz w:val="24"/>
        </w:rPr>
        <w:t>(</w:t>
      </w:r>
      <w:r w:rsidRPr="0079539D">
        <w:rPr>
          <w:rFonts w:eastAsia="宋体"/>
          <w:color w:val="0000CC"/>
          <w:sz w:val="24"/>
        </w:rPr>
        <w:t>2</w:t>
      </w:r>
      <w:r w:rsidRPr="0079539D">
        <w:rPr>
          <w:rFonts w:eastAsia="宋体" w:hint="eastAsia"/>
          <w:color w:val="0000CC"/>
          <w:sz w:val="24"/>
        </w:rPr>
        <w:t>)</w:t>
      </w:r>
      <w:r w:rsidRPr="0079539D">
        <w:rPr>
          <w:rFonts w:hint="eastAsia"/>
          <w:color w:val="0000CC"/>
          <w:sz w:val="24"/>
        </w:rPr>
        <w:t xml:space="preserve">: </w:t>
      </w:r>
      <w:r w:rsidRPr="0079539D">
        <w:rPr>
          <w:rFonts w:eastAsia="宋体"/>
          <w:color w:val="0000CC"/>
          <w:sz w:val="24"/>
        </w:rPr>
        <w:t>147-163.</w:t>
      </w:r>
    </w:p>
    <w:p w14:paraId="146233D8" w14:textId="77777777" w:rsidR="006941E8" w:rsidRDefault="0079539D" w:rsidP="006941E8">
      <w:pPr>
        <w:widowControl/>
        <w:shd w:val="clear" w:color="auto" w:fill="FFFFFF"/>
        <w:spacing w:line="420" w:lineRule="atLeast"/>
        <w:ind w:firstLine="420"/>
        <w:jc w:val="left"/>
        <w:rPr>
          <w:rFonts w:ascii="宋体" w:eastAsia="宋体" w:hAnsi="宋体" w:cs="Tahoma"/>
          <w:b/>
          <w:color w:val="002060"/>
          <w:kern w:val="0"/>
          <w:szCs w:val="21"/>
        </w:rPr>
      </w:pPr>
      <w:r w:rsidRPr="006941E8">
        <w:rPr>
          <w:rFonts w:ascii="宋体" w:eastAsia="宋体" w:hAnsi="宋体" w:cs="Tahoma" w:hint="eastAsia"/>
          <w:b/>
          <w:color w:val="002060"/>
          <w:kern w:val="0"/>
          <w:szCs w:val="21"/>
        </w:rPr>
        <w:t xml:space="preserve"> </w:t>
      </w:r>
      <w:r w:rsidR="006941E8" w:rsidRPr="006941E8">
        <w:rPr>
          <w:rFonts w:ascii="宋体" w:eastAsia="宋体" w:hAnsi="宋体" w:cs="Tahoma" w:hint="eastAsia"/>
          <w:b/>
          <w:color w:val="002060"/>
          <w:kern w:val="0"/>
          <w:szCs w:val="21"/>
        </w:rPr>
        <w:t>(2)图书:编著者.书名[M].版次(第一版不写).出版地:出版者，出版年：引文页码．</w:t>
      </w:r>
    </w:p>
    <w:p w14:paraId="166BA7C8" w14:textId="77777777" w:rsidR="0079539D" w:rsidRPr="006941E8" w:rsidRDefault="0079539D" w:rsidP="0079539D">
      <w:pPr>
        <w:adjustRightInd w:val="0"/>
        <w:snapToGrid w:val="0"/>
        <w:spacing w:line="360" w:lineRule="exact"/>
        <w:ind w:left="600" w:hangingChars="250" w:hanging="600"/>
        <w:rPr>
          <w:rFonts w:ascii="Times New Roman" w:eastAsia="宋体" w:hAnsi="Times New Roman" w:cs="Times New Roman" w:hint="eastAsia"/>
          <w:color w:val="0000CC"/>
          <w:sz w:val="24"/>
          <w:szCs w:val="24"/>
        </w:rPr>
      </w:pPr>
      <w:r w:rsidRPr="0079539D">
        <w:rPr>
          <w:rFonts w:ascii="Times New Roman" w:eastAsia="宋体" w:hAnsi="Times New Roman" w:cs="Times New Roman"/>
          <w:color w:val="0000CC"/>
          <w:sz w:val="24"/>
          <w:szCs w:val="24"/>
        </w:rPr>
        <w:t xml:space="preserve">[15] </w:t>
      </w:r>
      <w:r w:rsidRPr="0079539D">
        <w:rPr>
          <w:rFonts w:ascii="Times New Roman" w:eastAsia="宋体" w:hAnsi="Times New Roman" w:cs="Times New Roman"/>
          <w:color w:val="0000CC"/>
          <w:sz w:val="24"/>
          <w:szCs w:val="24"/>
        </w:rPr>
        <w:t>唐绪军</w:t>
      </w:r>
      <w:r w:rsidRPr="0079539D">
        <w:rPr>
          <w:rFonts w:ascii="Times New Roman" w:eastAsia="宋体" w:hAnsi="Times New Roman" w:cs="Times New Roman"/>
          <w:color w:val="0000CC"/>
          <w:sz w:val="24"/>
          <w:szCs w:val="24"/>
        </w:rPr>
        <w:t>.</w:t>
      </w:r>
      <w:r w:rsidRPr="0079539D">
        <w:rPr>
          <w:rFonts w:ascii="Times New Roman" w:eastAsia="宋体" w:hAnsi="Times New Roman" w:cs="Times New Roman"/>
          <w:color w:val="0000CC"/>
          <w:sz w:val="24"/>
          <w:szCs w:val="24"/>
        </w:rPr>
        <w:t>报业经济与报业经营</w:t>
      </w:r>
      <w:r w:rsidRPr="0079539D">
        <w:rPr>
          <w:rFonts w:ascii="Times New Roman" w:eastAsia="宋体" w:hAnsi="Times New Roman" w:cs="Times New Roman"/>
          <w:color w:val="0000CC"/>
          <w:sz w:val="24"/>
          <w:szCs w:val="24"/>
        </w:rPr>
        <w:t>[M].</w:t>
      </w:r>
      <w:r w:rsidRPr="0079539D">
        <w:rPr>
          <w:rFonts w:ascii="Times New Roman" w:eastAsia="宋体" w:hAnsi="Times New Roman" w:cs="Times New Roman"/>
          <w:color w:val="0000CC"/>
          <w:sz w:val="24"/>
          <w:szCs w:val="24"/>
        </w:rPr>
        <w:t>北京</w:t>
      </w:r>
      <w:r w:rsidRPr="0079539D">
        <w:rPr>
          <w:rFonts w:ascii="Times New Roman" w:eastAsia="宋体" w:hAnsi="Times New Roman" w:cs="Times New Roman"/>
          <w:color w:val="0000CC"/>
          <w:sz w:val="24"/>
          <w:szCs w:val="24"/>
        </w:rPr>
        <w:t>:</w:t>
      </w:r>
      <w:r w:rsidRPr="0079539D">
        <w:rPr>
          <w:rFonts w:ascii="Times New Roman" w:eastAsia="宋体" w:hAnsi="Times New Roman" w:cs="Times New Roman"/>
          <w:color w:val="0000CC"/>
          <w:sz w:val="24"/>
          <w:szCs w:val="24"/>
        </w:rPr>
        <w:t>新华出版社</w:t>
      </w:r>
      <w:r w:rsidRPr="0079539D">
        <w:rPr>
          <w:rFonts w:ascii="Times New Roman" w:eastAsia="宋体" w:hAnsi="Times New Roman" w:cs="Times New Roman"/>
          <w:color w:val="0000CC"/>
          <w:sz w:val="24"/>
          <w:szCs w:val="24"/>
        </w:rPr>
        <w:t>,1999:117-121.</w:t>
      </w:r>
    </w:p>
    <w:p w14:paraId="3B1073FB" w14:textId="77777777" w:rsidR="006941E8" w:rsidRPr="006941E8" w:rsidRDefault="006941E8" w:rsidP="006941E8">
      <w:pPr>
        <w:widowControl/>
        <w:shd w:val="clear" w:color="auto" w:fill="FFFFFF"/>
        <w:spacing w:line="420" w:lineRule="atLeast"/>
        <w:ind w:firstLine="420"/>
        <w:jc w:val="left"/>
        <w:rPr>
          <w:rFonts w:ascii="Tahoma" w:eastAsia="宋体" w:hAnsi="Tahoma" w:cs="Tahoma"/>
          <w:kern w:val="0"/>
          <w:szCs w:val="21"/>
        </w:rPr>
      </w:pPr>
      <w:r w:rsidRPr="006941E8">
        <w:rPr>
          <w:rFonts w:ascii="宋体" w:eastAsia="宋体" w:hAnsi="宋体" w:cs="Tahoma" w:hint="eastAsia"/>
          <w:kern w:val="0"/>
          <w:szCs w:val="21"/>
        </w:rPr>
        <w:t>(3)论文集:析出文献作者．析出文献名[C]//编者.论文集名．出版地：出版者，出版</w:t>
      </w:r>
      <w:bookmarkStart w:id="0" w:name="_GoBack"/>
      <w:bookmarkEnd w:id="0"/>
      <w:r w:rsidRPr="006941E8">
        <w:rPr>
          <w:rFonts w:ascii="宋体" w:eastAsia="宋体" w:hAnsi="宋体" w:cs="Tahoma" w:hint="eastAsia"/>
          <w:kern w:val="0"/>
          <w:szCs w:val="21"/>
        </w:rPr>
        <w:t>年：引用页码．</w:t>
      </w:r>
    </w:p>
    <w:p w14:paraId="013E333D" w14:textId="77777777" w:rsidR="006941E8" w:rsidRPr="006941E8" w:rsidRDefault="006941E8" w:rsidP="006941E8">
      <w:pPr>
        <w:widowControl/>
        <w:shd w:val="clear" w:color="auto" w:fill="FFFFFF"/>
        <w:spacing w:line="420" w:lineRule="atLeast"/>
        <w:ind w:firstLine="420"/>
        <w:jc w:val="left"/>
        <w:rPr>
          <w:rFonts w:ascii="Tahoma" w:eastAsia="宋体" w:hAnsi="Tahoma" w:cs="Tahoma"/>
          <w:kern w:val="0"/>
          <w:szCs w:val="21"/>
        </w:rPr>
      </w:pPr>
      <w:r w:rsidRPr="006941E8">
        <w:rPr>
          <w:rFonts w:ascii="宋体" w:eastAsia="宋体" w:hAnsi="宋体" w:cs="Tahoma" w:hint="eastAsia"/>
          <w:kern w:val="0"/>
          <w:szCs w:val="21"/>
        </w:rPr>
        <w:t>(4)专利：作者.专利名:国别,专利号[P].公告日期.</w:t>
      </w:r>
    </w:p>
    <w:p w14:paraId="4A405079" w14:textId="77777777" w:rsidR="006941E8" w:rsidRPr="006941E8" w:rsidRDefault="006941E8" w:rsidP="006941E8">
      <w:pPr>
        <w:widowControl/>
        <w:shd w:val="clear" w:color="auto" w:fill="FFFFFF"/>
        <w:spacing w:line="420" w:lineRule="atLeast"/>
        <w:ind w:firstLine="420"/>
        <w:jc w:val="left"/>
        <w:rPr>
          <w:rFonts w:ascii="Tahoma" w:eastAsia="宋体" w:hAnsi="Tahoma" w:cs="Tahoma"/>
          <w:kern w:val="0"/>
          <w:szCs w:val="21"/>
        </w:rPr>
      </w:pPr>
      <w:r w:rsidRPr="006941E8">
        <w:rPr>
          <w:rFonts w:ascii="宋体" w:eastAsia="宋体" w:hAnsi="宋体" w:cs="Tahoma" w:hint="eastAsia"/>
          <w:kern w:val="0"/>
          <w:szCs w:val="21"/>
        </w:rPr>
        <w:t>(5)联机文献：主要责任者.题名[文献类型标识/OL].（更新或修改日期）[引用日期].获取和访问路径.数字对象唯一标识符.</w:t>
      </w:r>
    </w:p>
    <w:p w14:paraId="205C1D55" w14:textId="77777777" w:rsidR="006941E8" w:rsidRPr="006941E8" w:rsidRDefault="006941E8" w:rsidP="006941E8">
      <w:pPr>
        <w:widowControl/>
        <w:shd w:val="clear" w:color="auto" w:fill="FFFFFF"/>
        <w:spacing w:line="420" w:lineRule="atLeast"/>
        <w:ind w:firstLine="420"/>
        <w:jc w:val="left"/>
        <w:rPr>
          <w:rFonts w:ascii="Tahoma" w:eastAsia="宋体" w:hAnsi="Tahoma" w:cs="Tahoma"/>
          <w:kern w:val="0"/>
          <w:szCs w:val="21"/>
        </w:rPr>
      </w:pPr>
      <w:r w:rsidRPr="006941E8">
        <w:rPr>
          <w:rFonts w:ascii="宋体" w:eastAsia="宋体" w:hAnsi="宋体" w:cs="Tahoma" w:hint="eastAsia"/>
          <w:kern w:val="0"/>
          <w:szCs w:val="21"/>
        </w:rPr>
        <w:t>(6)学位论文：论文作者.论文名称[D].授予地:授予单位，授予年:引文页码.</w:t>
      </w:r>
    </w:p>
    <w:p w14:paraId="08DE0FFD" w14:textId="77777777" w:rsidR="006941E8" w:rsidRPr="006941E8" w:rsidRDefault="006941E8" w:rsidP="006941E8">
      <w:pPr>
        <w:widowControl/>
        <w:shd w:val="clear" w:color="auto" w:fill="FFFFFF"/>
        <w:spacing w:line="420" w:lineRule="atLeast"/>
        <w:ind w:firstLine="420"/>
        <w:jc w:val="left"/>
        <w:rPr>
          <w:rFonts w:ascii="Tahoma" w:eastAsia="宋体" w:hAnsi="Tahoma" w:cs="Tahoma"/>
          <w:kern w:val="0"/>
          <w:szCs w:val="21"/>
        </w:rPr>
      </w:pPr>
      <w:r w:rsidRPr="006941E8">
        <w:rPr>
          <w:rFonts w:ascii="宋体" w:eastAsia="宋体" w:hAnsi="宋体" w:cs="Tahoma" w:hint="eastAsia"/>
          <w:kern w:val="0"/>
          <w:szCs w:val="21"/>
        </w:rPr>
        <w:t>(7)译著:主要责任者.题名[M].译者,译.版本.出版地:出版社,出版年:引文页码.</w:t>
      </w:r>
    </w:p>
    <w:p w14:paraId="4A1802AC" w14:textId="77777777" w:rsidR="006941E8" w:rsidRDefault="006941E8" w:rsidP="006941E8">
      <w:pPr>
        <w:widowControl/>
        <w:shd w:val="clear" w:color="auto" w:fill="FFFFFF"/>
        <w:spacing w:line="420" w:lineRule="atLeast"/>
        <w:ind w:firstLine="420"/>
        <w:jc w:val="left"/>
        <w:rPr>
          <w:rFonts w:ascii="宋体" w:eastAsia="宋体" w:hAnsi="宋体" w:cs="Tahoma"/>
          <w:kern w:val="0"/>
          <w:szCs w:val="21"/>
        </w:rPr>
      </w:pPr>
      <w:r w:rsidRPr="006941E8">
        <w:rPr>
          <w:rFonts w:ascii="宋体" w:eastAsia="宋体" w:hAnsi="宋体" w:cs="Tahoma" w:hint="eastAsia"/>
          <w:kern w:val="0"/>
          <w:szCs w:val="21"/>
        </w:rPr>
        <w:t>(8)标准:作者或发布者.标准名称：标准号[S].出版地:出版社,出版时间.</w:t>
      </w:r>
    </w:p>
    <w:p w14:paraId="162B6F4E" w14:textId="77777777" w:rsidR="006941E8" w:rsidRPr="006941E8" w:rsidRDefault="006941E8" w:rsidP="006941E8">
      <w:pPr>
        <w:widowControl/>
        <w:shd w:val="clear" w:color="auto" w:fill="FFFFFF"/>
        <w:spacing w:line="420" w:lineRule="atLeast"/>
        <w:ind w:firstLine="420"/>
        <w:jc w:val="left"/>
        <w:rPr>
          <w:rFonts w:ascii="Tahoma" w:eastAsia="宋体" w:hAnsi="Tahoma" w:cs="Tahoma"/>
          <w:kern w:val="0"/>
          <w:szCs w:val="21"/>
        </w:rPr>
      </w:pPr>
    </w:p>
    <w:p w14:paraId="1B59CF9E" w14:textId="77777777" w:rsidR="00546B39" w:rsidRPr="006941E8" w:rsidRDefault="006941E8">
      <w:pPr>
        <w:rPr>
          <w:rFonts w:hint="eastAsia"/>
          <w:b/>
          <w:color w:val="FF0000"/>
        </w:rPr>
      </w:pPr>
      <w:r w:rsidRPr="006941E8">
        <w:rPr>
          <w:rFonts w:hint="eastAsia"/>
          <w:b/>
          <w:color w:val="FF0000"/>
        </w:rPr>
        <w:t>参考</w:t>
      </w:r>
      <w:r w:rsidRPr="006941E8">
        <w:rPr>
          <w:b/>
          <w:color w:val="FF0000"/>
        </w:rPr>
        <w:t>文献中的符号均为</w:t>
      </w:r>
      <w:r w:rsidRPr="006941E8">
        <w:rPr>
          <w:rFonts w:hint="eastAsia"/>
          <w:b/>
          <w:color w:val="FF0000"/>
        </w:rPr>
        <w:t>Times</w:t>
      </w:r>
      <w:r w:rsidRPr="006941E8">
        <w:rPr>
          <w:b/>
          <w:color w:val="FF0000"/>
        </w:rPr>
        <w:t xml:space="preserve"> New Roman </w:t>
      </w:r>
      <w:r w:rsidRPr="006941E8">
        <w:rPr>
          <w:rFonts w:hint="eastAsia"/>
          <w:b/>
          <w:color w:val="FF0000"/>
        </w:rPr>
        <w:t>格式</w:t>
      </w:r>
      <w:r w:rsidRPr="006941E8">
        <w:rPr>
          <w:b/>
          <w:color w:val="FF0000"/>
        </w:rPr>
        <w:t>下输入</w:t>
      </w:r>
      <w:r w:rsidRPr="006941E8">
        <w:rPr>
          <w:rFonts w:hint="eastAsia"/>
          <w:b/>
          <w:color w:val="FF0000"/>
        </w:rPr>
        <w:t>。</w:t>
      </w:r>
      <w:r w:rsidRPr="006941E8">
        <w:rPr>
          <w:b/>
          <w:color w:val="FF0000"/>
        </w:rPr>
        <w:t>中间不插入空格。</w:t>
      </w:r>
    </w:p>
    <w:p w14:paraId="5F7E906D" w14:textId="77777777" w:rsidR="006941E8" w:rsidRDefault="006941E8">
      <w:pPr>
        <w:rPr>
          <w:rFonts w:hint="eastAsia"/>
        </w:rPr>
      </w:pPr>
    </w:p>
    <w:p w14:paraId="15779000" w14:textId="77777777" w:rsidR="006941E8" w:rsidRPr="006941E8" w:rsidRDefault="006941E8" w:rsidP="006941E8">
      <w:pPr>
        <w:widowControl/>
        <w:shd w:val="clear" w:color="auto" w:fill="FFFFFF"/>
        <w:spacing w:line="420" w:lineRule="atLeast"/>
        <w:jc w:val="left"/>
        <w:rPr>
          <w:rFonts w:ascii="Tahoma" w:eastAsia="宋体" w:hAnsi="Tahoma" w:cs="Tahoma"/>
          <w:color w:val="000000"/>
          <w:kern w:val="0"/>
          <w:szCs w:val="21"/>
        </w:rPr>
      </w:pPr>
      <w:r>
        <w:rPr>
          <w:rFonts w:ascii="宋体" w:eastAsia="宋体" w:hAnsi="宋体" w:cs="Tahoma"/>
          <w:b/>
          <w:bCs/>
          <w:color w:val="000000"/>
          <w:kern w:val="0"/>
          <w:szCs w:val="21"/>
        </w:rPr>
        <w:t>2</w:t>
      </w:r>
      <w:r w:rsidRPr="006941E8">
        <w:rPr>
          <w:rFonts w:ascii="宋体" w:eastAsia="宋体" w:hAnsi="宋体" w:cs="Tahoma" w:hint="eastAsia"/>
          <w:b/>
          <w:bCs/>
          <w:color w:val="000000"/>
          <w:kern w:val="0"/>
          <w:szCs w:val="21"/>
        </w:rPr>
        <w:t> 计量单位</w:t>
      </w:r>
    </w:p>
    <w:p w14:paraId="26DC00C8" w14:textId="77777777" w:rsidR="006941E8" w:rsidRDefault="006941E8" w:rsidP="006941E8">
      <w:pPr>
        <w:widowControl/>
        <w:shd w:val="clear" w:color="auto" w:fill="FFFFFF"/>
        <w:spacing w:line="420" w:lineRule="atLeast"/>
        <w:ind w:firstLine="414"/>
        <w:jc w:val="left"/>
        <w:rPr>
          <w:b/>
          <w:color w:val="0000CC"/>
        </w:rPr>
      </w:pP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采用国家法定计量单位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, 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如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: m(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米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)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、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s(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秒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)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、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min(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分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)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、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h(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小时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)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、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d(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天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)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、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L(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升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)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、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kg(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千克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)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、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hm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  <w:vertAlign w:val="superscript"/>
        </w:rPr>
        <w:t>2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(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公顷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)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、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t(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吨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)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、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Pa(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帕斯卡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)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、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mol(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摩尔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)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、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cm(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厘米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)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等，溶液浓度用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mol/L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、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g/L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。单位符号不用于无数字的文句中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, 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如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“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每天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”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不写作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“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每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d”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。数字与单位之间须留一字的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1/4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空。酸碱度应写出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pH</w:t>
      </w:r>
      <w:r>
        <w:rPr>
          <w:rFonts w:ascii="Times New Roman" w:hAnsi="Times New Roman" w:cs="Times New Roman" w:hint="eastAsia"/>
          <w:b/>
          <w:color w:val="0000CC"/>
          <w:kern w:val="0"/>
          <w:szCs w:val="21"/>
        </w:rPr>
        <w:t>。</w:t>
      </w:r>
      <w:r>
        <w:rPr>
          <w:rFonts w:ascii="Times New Roman" w:hAnsi="Times New Roman" w:cs="Times New Roman"/>
          <w:b/>
          <w:color w:val="0000CC"/>
          <w:kern w:val="0"/>
          <w:szCs w:val="21"/>
        </w:rPr>
        <w:t>所有单位格式均</w:t>
      </w:r>
      <w:r w:rsidRPr="006941E8">
        <w:rPr>
          <w:rFonts w:ascii="Times New Roman" w:hAnsi="Times New Roman" w:cs="Times New Roman"/>
          <w:b/>
          <w:color w:val="0000CC"/>
          <w:kern w:val="0"/>
          <w:szCs w:val="21"/>
        </w:rPr>
        <w:t>为</w:t>
      </w:r>
      <w:r w:rsidRPr="006941E8">
        <w:rPr>
          <w:rFonts w:hint="eastAsia"/>
          <w:b/>
          <w:color w:val="0000CC"/>
        </w:rPr>
        <w:t>Times</w:t>
      </w:r>
      <w:r w:rsidRPr="006941E8">
        <w:rPr>
          <w:b/>
          <w:color w:val="0000CC"/>
        </w:rPr>
        <w:t xml:space="preserve"> New Roman </w:t>
      </w:r>
      <w:r w:rsidRPr="006941E8">
        <w:rPr>
          <w:rFonts w:hint="eastAsia"/>
          <w:b/>
          <w:color w:val="0000CC"/>
        </w:rPr>
        <w:t>格式</w:t>
      </w:r>
      <w:r w:rsidRPr="006941E8">
        <w:rPr>
          <w:b/>
          <w:color w:val="0000CC"/>
        </w:rPr>
        <w:t>下输入</w:t>
      </w:r>
      <w:r w:rsidRPr="006941E8">
        <w:rPr>
          <w:rFonts w:hint="eastAsia"/>
          <w:b/>
          <w:color w:val="0000CC"/>
        </w:rPr>
        <w:t>。</w:t>
      </w:r>
    </w:p>
    <w:p w14:paraId="6116B5A5" w14:textId="77777777" w:rsidR="00475B15" w:rsidRDefault="00475B15" w:rsidP="006941E8">
      <w:pPr>
        <w:widowControl/>
        <w:shd w:val="clear" w:color="auto" w:fill="FFFFFF"/>
        <w:spacing w:line="420" w:lineRule="atLeast"/>
        <w:ind w:firstLine="414"/>
        <w:jc w:val="left"/>
        <w:rPr>
          <w:rFonts w:hint="eastAsia"/>
          <w:b/>
          <w:color w:val="0000CC"/>
        </w:rPr>
      </w:pPr>
    </w:p>
    <w:p w14:paraId="3F437599" w14:textId="77777777" w:rsidR="00475B15" w:rsidRPr="00475B15" w:rsidRDefault="00475B15" w:rsidP="00475B15">
      <w:pPr>
        <w:widowControl/>
        <w:shd w:val="clear" w:color="auto" w:fill="FFFFFF"/>
        <w:spacing w:line="420" w:lineRule="atLeast"/>
        <w:jc w:val="left"/>
        <w:rPr>
          <w:rFonts w:hint="eastAsia"/>
          <w:b/>
        </w:rPr>
      </w:pPr>
      <w:r w:rsidRPr="00475B15">
        <w:rPr>
          <w:rFonts w:hint="eastAsia"/>
          <w:b/>
        </w:rPr>
        <w:t>3.</w:t>
      </w:r>
      <w:r w:rsidRPr="00475B15">
        <w:rPr>
          <w:rFonts w:hint="eastAsia"/>
        </w:rPr>
        <w:t xml:space="preserve"> </w:t>
      </w:r>
      <w:r w:rsidRPr="00475B15">
        <w:rPr>
          <w:rFonts w:hint="eastAsia"/>
          <w:b/>
        </w:rPr>
        <w:t>插表与插图的排版要求</w:t>
      </w:r>
    </w:p>
    <w:p w14:paraId="1A0355B0" w14:textId="77777777" w:rsidR="006941E8" w:rsidRPr="00F9687D" w:rsidRDefault="00475B15" w:rsidP="00475B15">
      <w:pPr>
        <w:widowControl/>
        <w:shd w:val="clear" w:color="auto" w:fill="FFFFFF"/>
        <w:spacing w:line="420" w:lineRule="atLeast"/>
        <w:ind w:firstLine="414"/>
        <w:jc w:val="left"/>
        <w:rPr>
          <w:b/>
          <w:color w:val="FF0000"/>
        </w:rPr>
      </w:pPr>
      <w:r w:rsidRPr="00475B15">
        <w:rPr>
          <w:rFonts w:hint="eastAsia"/>
          <w:b/>
          <w:color w:val="0000CC"/>
        </w:rPr>
        <w:t>表格内容用五号字居中书写（汉字用宋体字，数字和字母用</w:t>
      </w:r>
      <w:r w:rsidRPr="00475B15">
        <w:rPr>
          <w:rFonts w:hint="eastAsia"/>
          <w:b/>
          <w:color w:val="0000CC"/>
        </w:rPr>
        <w:t>Times New Roman</w:t>
      </w:r>
      <w:r w:rsidRPr="00475B15">
        <w:rPr>
          <w:rFonts w:hint="eastAsia"/>
          <w:b/>
          <w:color w:val="0000CC"/>
        </w:rPr>
        <w:t>字体）。</w:t>
      </w:r>
      <w:r w:rsidRPr="00475B15">
        <w:rPr>
          <w:rFonts w:hint="eastAsia"/>
          <w:b/>
          <w:color w:val="FF0000"/>
        </w:rPr>
        <w:t>表格位于正文中引用该表字段的后面。</w:t>
      </w:r>
      <w:r w:rsidRPr="00475B15">
        <w:rPr>
          <w:rFonts w:hint="eastAsia"/>
          <w:b/>
          <w:color w:val="0000CC"/>
        </w:rPr>
        <w:t>表格允许下页接写，接写时表题省略，表头</w:t>
      </w:r>
      <w:r w:rsidRPr="00475B15">
        <w:rPr>
          <w:rFonts w:hint="eastAsia"/>
          <w:b/>
          <w:color w:val="0000CC"/>
        </w:rPr>
        <w:lastRenderedPageBreak/>
        <w:t>应重复书写，并在续表的右上方标注“续表×</w:t>
      </w:r>
      <w:r w:rsidRPr="00475B15">
        <w:rPr>
          <w:rFonts w:hint="eastAsia"/>
          <w:b/>
          <w:color w:val="0000CC"/>
        </w:rPr>
        <w:t>-</w:t>
      </w:r>
      <w:r w:rsidRPr="00475B15">
        <w:rPr>
          <w:rFonts w:hint="eastAsia"/>
          <w:b/>
          <w:color w:val="0000CC"/>
        </w:rPr>
        <w:t>×”字样。</w:t>
      </w:r>
      <w:r w:rsidR="00F9687D" w:rsidRPr="00F9687D">
        <w:rPr>
          <w:rFonts w:hint="eastAsia"/>
          <w:b/>
          <w:color w:val="FF0000"/>
        </w:rPr>
        <w:t>表下面</w:t>
      </w:r>
      <w:r w:rsidR="00F9687D" w:rsidRPr="00F9687D">
        <w:rPr>
          <w:b/>
          <w:color w:val="FF0000"/>
        </w:rPr>
        <w:t>的</w:t>
      </w:r>
      <w:r w:rsidR="00F9687D" w:rsidRPr="00F9687D">
        <w:rPr>
          <w:rFonts w:hint="eastAsia"/>
          <w:b/>
          <w:color w:val="FF0000"/>
        </w:rPr>
        <w:t>注格式小五号宋体字，</w:t>
      </w:r>
      <w:r w:rsidR="00F9687D" w:rsidRPr="00F9687D">
        <w:rPr>
          <w:b/>
          <w:color w:val="FF0000"/>
        </w:rPr>
        <w:t>英文或者数字用</w:t>
      </w:r>
      <w:r w:rsidR="00B176A9">
        <w:rPr>
          <w:rFonts w:hint="eastAsia"/>
          <w:b/>
          <w:color w:val="FF0000"/>
        </w:rPr>
        <w:t>小五</w:t>
      </w:r>
      <w:r w:rsidR="00B176A9">
        <w:rPr>
          <w:b/>
          <w:color w:val="FF0000"/>
        </w:rPr>
        <w:t>号</w:t>
      </w:r>
      <w:r w:rsidR="00F9687D" w:rsidRPr="00F9687D">
        <w:rPr>
          <w:rFonts w:hint="eastAsia"/>
          <w:b/>
          <w:color w:val="FF0000"/>
        </w:rPr>
        <w:t>Times</w:t>
      </w:r>
      <w:r w:rsidR="00F9687D" w:rsidRPr="00F9687D">
        <w:rPr>
          <w:b/>
          <w:color w:val="FF0000"/>
        </w:rPr>
        <w:t xml:space="preserve"> New Roman</w:t>
      </w:r>
      <w:r w:rsidR="00F9687D" w:rsidRPr="00F9687D">
        <w:rPr>
          <w:b/>
          <w:color w:val="FF0000"/>
        </w:rPr>
        <w:t>。</w:t>
      </w:r>
    </w:p>
    <w:p w14:paraId="0CFAF205" w14:textId="77777777" w:rsidR="00F9687D" w:rsidRDefault="00B176A9" w:rsidP="00475B15">
      <w:pPr>
        <w:widowControl/>
        <w:shd w:val="clear" w:color="auto" w:fill="FFFFFF"/>
        <w:spacing w:line="420" w:lineRule="atLeast"/>
        <w:ind w:firstLine="414"/>
        <w:jc w:val="left"/>
        <w:rPr>
          <w:b/>
          <w:color w:val="FF0000"/>
        </w:rPr>
      </w:pPr>
      <w:r w:rsidRPr="00B176A9">
        <w:rPr>
          <w:rFonts w:ascii="仿宋_GB2312" w:hAnsi="宋体" w:hint="eastAsia"/>
          <w:b/>
          <w:color w:val="0000FF"/>
          <w:sz w:val="24"/>
        </w:rPr>
        <w:t>插</w:t>
      </w:r>
      <w:r w:rsidRPr="00B176A9">
        <w:rPr>
          <w:rFonts w:ascii="仿宋_GB2312" w:hAnsi="宋体" w:hint="eastAsia"/>
          <w:b/>
          <w:color w:val="0000FF"/>
          <w:sz w:val="24"/>
        </w:rPr>
        <w:t>图中若有分图时，分图号用</w:t>
      </w:r>
      <w:r w:rsidRPr="00B176A9">
        <w:rPr>
          <w:rFonts w:ascii="仿宋_GB2312" w:hAnsi="宋体" w:hint="eastAsia"/>
          <w:b/>
          <w:color w:val="0000FF"/>
          <w:sz w:val="24"/>
        </w:rPr>
        <w:t>(a)</w:t>
      </w:r>
      <w:r w:rsidRPr="00B176A9">
        <w:rPr>
          <w:rFonts w:ascii="仿宋_GB2312" w:hAnsi="宋体" w:hint="eastAsia"/>
          <w:b/>
          <w:color w:val="0000FF"/>
          <w:sz w:val="24"/>
        </w:rPr>
        <w:t>、</w:t>
      </w:r>
      <w:r w:rsidRPr="00B176A9">
        <w:rPr>
          <w:rFonts w:ascii="仿宋_GB2312" w:hAnsi="宋体" w:hint="eastAsia"/>
          <w:b/>
          <w:color w:val="0000FF"/>
          <w:sz w:val="24"/>
        </w:rPr>
        <w:t xml:space="preserve"> (b)</w:t>
      </w:r>
      <w:r w:rsidRPr="00B176A9">
        <w:rPr>
          <w:rFonts w:ascii="仿宋_GB2312" w:hAnsi="宋体" w:hint="eastAsia"/>
          <w:b/>
          <w:color w:val="0000FF"/>
          <w:sz w:val="24"/>
        </w:rPr>
        <w:t>、</w:t>
      </w:r>
      <w:r w:rsidRPr="00B176A9">
        <w:rPr>
          <w:rFonts w:ascii="仿宋_GB2312" w:hAnsi="宋体" w:hint="eastAsia"/>
          <w:b/>
          <w:color w:val="0000FF"/>
          <w:sz w:val="24"/>
        </w:rPr>
        <w:t>(c)</w:t>
      </w:r>
      <w:r w:rsidRPr="00B176A9">
        <w:rPr>
          <w:rFonts w:ascii="仿宋_GB2312" w:hAnsi="宋体" w:hint="eastAsia"/>
          <w:b/>
          <w:color w:val="0000FF"/>
          <w:sz w:val="24"/>
        </w:rPr>
        <w:t>……标注在各分图之下。</w:t>
      </w:r>
      <w:r w:rsidRPr="00B176A9">
        <w:rPr>
          <w:rFonts w:ascii="仿宋_GB2312" w:hAnsi="宋体" w:hint="eastAsia"/>
          <w:b/>
          <w:color w:val="FF0000"/>
          <w:sz w:val="24"/>
        </w:rPr>
        <w:t>图题置于图下方居中处。</w:t>
      </w:r>
      <w:r w:rsidRPr="00B176A9">
        <w:rPr>
          <w:rFonts w:ascii="仿宋_GB2312" w:hAnsi="宋体" w:hint="eastAsia"/>
          <w:b/>
          <w:color w:val="0000FF"/>
          <w:sz w:val="24"/>
        </w:rPr>
        <w:t>有图注或其他说明时应置于图题之上（</w:t>
      </w:r>
      <w:r w:rsidRPr="00B176A9">
        <w:rPr>
          <w:rFonts w:ascii="仿宋_GB2312" w:hAnsi="宋体" w:hint="eastAsia"/>
          <w:b/>
          <w:color w:val="FF0000"/>
          <w:sz w:val="24"/>
        </w:rPr>
        <w:t>小五号宋体字</w:t>
      </w:r>
      <w:r w:rsidRPr="00B176A9">
        <w:rPr>
          <w:rFonts w:ascii="仿宋_GB2312" w:hAnsi="宋体" w:hint="eastAsia"/>
          <w:b/>
          <w:color w:val="0000FF"/>
          <w:sz w:val="24"/>
        </w:rPr>
        <w:t>）。引用图应说明出处，在图题右上角加引用文献号。</w:t>
      </w:r>
      <w:r w:rsidRPr="00B176A9">
        <w:rPr>
          <w:rFonts w:ascii="仿宋_GB2312" w:hAnsi="宋体" w:hint="eastAsia"/>
          <w:b/>
          <w:color w:val="FF0000"/>
          <w:sz w:val="24"/>
        </w:rPr>
        <w:t>图内文字均用五号宋体字书写，</w:t>
      </w:r>
      <w:r w:rsidRPr="00B176A9">
        <w:rPr>
          <w:rFonts w:ascii="仿宋_GB2312" w:hAnsi="宋体"/>
          <w:b/>
          <w:color w:val="FF0000"/>
          <w:sz w:val="24"/>
        </w:rPr>
        <w:t>数字与字母用五号</w:t>
      </w:r>
      <w:r w:rsidRPr="00B176A9">
        <w:rPr>
          <w:rFonts w:hint="eastAsia"/>
          <w:b/>
          <w:color w:val="FF0000"/>
        </w:rPr>
        <w:t>Times</w:t>
      </w:r>
      <w:r w:rsidRPr="00B176A9">
        <w:rPr>
          <w:b/>
          <w:color w:val="FF0000"/>
        </w:rPr>
        <w:t xml:space="preserve"> New Roman</w:t>
      </w:r>
      <w:r w:rsidRPr="00B176A9">
        <w:rPr>
          <w:b/>
          <w:color w:val="FF0000"/>
        </w:rPr>
        <w:t>。</w:t>
      </w:r>
    </w:p>
    <w:p w14:paraId="12235C52" w14:textId="77777777" w:rsidR="00B176A9" w:rsidRPr="00B176A9" w:rsidRDefault="00B176A9" w:rsidP="00475B15">
      <w:pPr>
        <w:widowControl/>
        <w:shd w:val="clear" w:color="auto" w:fill="FFFFFF"/>
        <w:spacing w:line="420" w:lineRule="atLeast"/>
        <w:ind w:firstLine="414"/>
        <w:jc w:val="left"/>
        <w:rPr>
          <w:rFonts w:hint="eastAsia"/>
          <w:b/>
          <w:color w:val="FF0000"/>
        </w:rPr>
      </w:pPr>
    </w:p>
    <w:p w14:paraId="71997999" w14:textId="77777777" w:rsidR="006941E8" w:rsidRPr="006941E8" w:rsidRDefault="006941E8" w:rsidP="006941E8">
      <w:pPr>
        <w:widowControl/>
        <w:shd w:val="clear" w:color="auto" w:fill="FFFFFF"/>
        <w:spacing w:line="420" w:lineRule="atLeast"/>
        <w:jc w:val="left"/>
        <w:rPr>
          <w:rFonts w:ascii="Times New Roman" w:hAnsi="Times New Roman" w:cs="Times New Roman" w:hint="eastAsia"/>
          <w:b/>
          <w:kern w:val="0"/>
          <w:szCs w:val="21"/>
        </w:rPr>
      </w:pPr>
      <w:r w:rsidRPr="006941E8">
        <w:rPr>
          <w:rFonts w:hint="eastAsia"/>
          <w:b/>
        </w:rPr>
        <w:t>3.</w:t>
      </w:r>
      <w:r w:rsidRPr="006941E8">
        <w:rPr>
          <w:rFonts w:hint="eastAsia"/>
          <w:b/>
        </w:rPr>
        <w:t>页面</w:t>
      </w:r>
      <w:r w:rsidRPr="006941E8">
        <w:rPr>
          <w:b/>
        </w:rPr>
        <w:t>设置与装订要求</w:t>
      </w:r>
    </w:p>
    <w:p w14:paraId="27DACB2F" w14:textId="77777777" w:rsidR="006F004D" w:rsidRDefault="006F004D" w:rsidP="00475B15">
      <w:pPr>
        <w:spacing w:line="360" w:lineRule="auto"/>
        <w:ind w:firstLine="435"/>
        <w:rPr>
          <w:rFonts w:asciiTheme="minorEastAsia" w:hAnsiTheme="minorEastAsia" w:hint="eastAsia"/>
          <w:b/>
          <w:color w:val="0000CC"/>
        </w:rPr>
      </w:pPr>
      <w:r>
        <w:rPr>
          <w:rFonts w:asciiTheme="minorEastAsia" w:hAnsiTheme="minorEastAsia" w:hint="eastAsia"/>
          <w:b/>
          <w:color w:val="0000CC"/>
        </w:rPr>
        <w:t>论文</w:t>
      </w:r>
      <w:r>
        <w:rPr>
          <w:rFonts w:asciiTheme="minorEastAsia" w:hAnsiTheme="minorEastAsia"/>
          <w:b/>
          <w:color w:val="0000CC"/>
        </w:rPr>
        <w:t>封面、中文摘要、英文摘要、目录、论文正文</w:t>
      </w:r>
      <w:r w:rsidR="00B176A9">
        <w:rPr>
          <w:rFonts w:asciiTheme="minorEastAsia" w:hAnsiTheme="minorEastAsia" w:hint="eastAsia"/>
          <w:b/>
          <w:color w:val="0000CC"/>
        </w:rPr>
        <w:t>（</w:t>
      </w:r>
      <w:r w:rsidR="00B176A9">
        <w:rPr>
          <w:rFonts w:asciiTheme="minorEastAsia" w:hAnsiTheme="minorEastAsia"/>
          <w:b/>
          <w:color w:val="0000CC"/>
        </w:rPr>
        <w:t>包括参与文献）</w:t>
      </w:r>
      <w:r>
        <w:rPr>
          <w:rFonts w:asciiTheme="minorEastAsia" w:hAnsiTheme="minorEastAsia"/>
          <w:b/>
          <w:color w:val="0000CC"/>
        </w:rPr>
        <w:t>、</w:t>
      </w:r>
      <w:r w:rsidR="00B176A9">
        <w:rPr>
          <w:rFonts w:asciiTheme="minorEastAsia" w:hAnsiTheme="minorEastAsia" w:hint="eastAsia"/>
          <w:b/>
          <w:color w:val="0000CC"/>
        </w:rPr>
        <w:t>致谢</w:t>
      </w:r>
      <w:r w:rsidR="00B176A9">
        <w:rPr>
          <w:rFonts w:asciiTheme="minorEastAsia" w:hAnsiTheme="minorEastAsia"/>
          <w:b/>
          <w:color w:val="0000CC"/>
        </w:rPr>
        <w:t>、</w:t>
      </w:r>
      <w:r>
        <w:rPr>
          <w:rFonts w:asciiTheme="minorEastAsia" w:hAnsiTheme="minorEastAsia"/>
          <w:b/>
          <w:color w:val="0000CC"/>
        </w:rPr>
        <w:t>附图要求单独列页</w:t>
      </w:r>
      <w:r w:rsidR="00B176A9">
        <w:rPr>
          <w:rFonts w:asciiTheme="minorEastAsia" w:hAnsiTheme="minorEastAsia" w:hint="eastAsia"/>
          <w:b/>
          <w:color w:val="0000CC"/>
        </w:rPr>
        <w:t>，</w:t>
      </w:r>
      <w:r w:rsidR="00B176A9">
        <w:rPr>
          <w:rFonts w:asciiTheme="minorEastAsia" w:hAnsiTheme="minorEastAsia"/>
          <w:b/>
          <w:color w:val="0000CC"/>
        </w:rPr>
        <w:t>且按顺序排列</w:t>
      </w:r>
      <w:r>
        <w:rPr>
          <w:rFonts w:asciiTheme="minorEastAsia" w:hAnsiTheme="minorEastAsia" w:hint="eastAsia"/>
          <w:b/>
          <w:color w:val="0000CC"/>
        </w:rPr>
        <w:t>。</w:t>
      </w:r>
    </w:p>
    <w:p w14:paraId="79B2D298" w14:textId="0527B702" w:rsidR="00202193" w:rsidRDefault="0079539D" w:rsidP="00475B15">
      <w:pPr>
        <w:spacing w:line="360" w:lineRule="auto"/>
        <w:ind w:firstLine="435"/>
        <w:rPr>
          <w:rFonts w:asciiTheme="minorEastAsia" w:hAnsiTheme="minorEastAsia" w:hint="eastAsia"/>
          <w:b/>
          <w:color w:val="0000CC"/>
        </w:rPr>
      </w:pPr>
      <w:r w:rsidRPr="0079539D">
        <w:rPr>
          <w:rFonts w:asciiTheme="minorEastAsia" w:hAnsiTheme="minorEastAsia" w:hint="eastAsia"/>
          <w:b/>
          <w:color w:val="0000CC"/>
        </w:rPr>
        <w:t>页边距：上:3.0cm，下：2.0cm，左：2.8cm，右：2.2cm，页眉：2.2cm，页脚1.5cm；</w:t>
      </w:r>
      <w:r w:rsidR="00202193">
        <w:rPr>
          <w:rFonts w:asciiTheme="minorEastAsia" w:hAnsiTheme="minorEastAsia" w:hint="eastAsia"/>
          <w:b/>
          <w:color w:val="0000CC"/>
        </w:rPr>
        <w:t>页码</w:t>
      </w:r>
      <w:r w:rsidR="00202193" w:rsidRPr="00202193">
        <w:rPr>
          <w:rFonts w:asciiTheme="minorEastAsia" w:hAnsiTheme="minorEastAsia" w:hint="eastAsia"/>
          <w:b/>
          <w:color w:val="0000CC"/>
        </w:rPr>
        <w:t>插入位于页面中间，字体为小五，TIME new Roman 格式</w:t>
      </w:r>
      <w:r w:rsidR="00202193">
        <w:rPr>
          <w:rFonts w:asciiTheme="minorEastAsia" w:hAnsiTheme="minorEastAsia" w:hint="eastAsia"/>
          <w:b/>
          <w:color w:val="0000CC"/>
        </w:rPr>
        <w:t>。</w:t>
      </w:r>
      <w:r w:rsidR="00202193">
        <w:rPr>
          <w:rFonts w:asciiTheme="minorEastAsia" w:hAnsiTheme="minorEastAsia"/>
          <w:b/>
          <w:color w:val="0000CC"/>
        </w:rPr>
        <w:t>编</w:t>
      </w:r>
      <w:r w:rsidR="00202193">
        <w:rPr>
          <w:rFonts w:asciiTheme="minorEastAsia" w:hAnsiTheme="minorEastAsia" w:hint="eastAsia"/>
          <w:b/>
          <w:color w:val="0000CC"/>
        </w:rPr>
        <w:t>页码</w:t>
      </w:r>
      <w:r w:rsidR="00202193">
        <w:rPr>
          <w:rFonts w:asciiTheme="minorEastAsia" w:hAnsiTheme="minorEastAsia"/>
          <w:b/>
          <w:color w:val="0000CC"/>
        </w:rPr>
        <w:t>从正文开始。</w:t>
      </w:r>
    </w:p>
    <w:p w14:paraId="0FB1936F" w14:textId="5C460C2D" w:rsidR="006941E8" w:rsidRDefault="00202193" w:rsidP="00475B15">
      <w:pPr>
        <w:spacing w:line="360" w:lineRule="auto"/>
        <w:ind w:firstLine="435"/>
        <w:rPr>
          <w:rFonts w:asciiTheme="minorEastAsia" w:hAnsiTheme="minorEastAsia"/>
          <w:b/>
          <w:color w:val="0000CC"/>
        </w:rPr>
      </w:pPr>
      <w:r>
        <w:rPr>
          <w:rFonts w:asciiTheme="minorEastAsia" w:hAnsiTheme="minorEastAsia"/>
          <w:b/>
          <w:color w:val="0000CC"/>
        </w:rPr>
        <w:t>用</w:t>
      </w:r>
      <w:r w:rsidR="0079539D" w:rsidRPr="0079539D">
        <w:rPr>
          <w:rFonts w:asciiTheme="minorEastAsia" w:hAnsiTheme="minorEastAsia" w:hint="eastAsia"/>
          <w:b/>
          <w:color w:val="0000CC"/>
        </w:rPr>
        <w:t>打印单面打印，装订两枚钉子，长轴分别距离上下页边7cm处开始订，短轴以距离页面左边1cm处装订，两枚钉子要平行在一条线上。</w:t>
      </w:r>
    </w:p>
    <w:p w14:paraId="5FA487CA" w14:textId="77777777" w:rsidR="00202193" w:rsidRDefault="00202193" w:rsidP="00475B15">
      <w:pPr>
        <w:spacing w:line="360" w:lineRule="auto"/>
        <w:ind w:firstLine="435"/>
        <w:rPr>
          <w:rFonts w:asciiTheme="minorEastAsia" w:hAnsiTheme="minorEastAsia"/>
          <w:b/>
          <w:color w:val="0000CC"/>
        </w:rPr>
      </w:pPr>
    </w:p>
    <w:p w14:paraId="45FA35D6" w14:textId="7654A1B0" w:rsidR="00202193" w:rsidRDefault="00202193" w:rsidP="00475B15">
      <w:pPr>
        <w:spacing w:line="360" w:lineRule="auto"/>
        <w:ind w:firstLine="435"/>
        <w:rPr>
          <w:rFonts w:asciiTheme="minorEastAsia" w:hAnsiTheme="minorEastAsia" w:hint="eastAsia"/>
          <w:b/>
          <w:color w:val="0000CC"/>
        </w:rPr>
      </w:pPr>
      <w:r>
        <w:rPr>
          <w:rFonts w:asciiTheme="minorEastAsia" w:hAnsiTheme="minorEastAsia" w:hint="eastAsia"/>
          <w:b/>
          <w:color w:val="0000CC"/>
        </w:rPr>
        <w:t>其他</w:t>
      </w:r>
      <w:r>
        <w:rPr>
          <w:rFonts w:asciiTheme="minorEastAsia" w:hAnsiTheme="minorEastAsia"/>
          <w:b/>
          <w:color w:val="0000CC"/>
        </w:rPr>
        <w:t>未说明事项按</w:t>
      </w:r>
      <w:r w:rsidRPr="00202193">
        <w:rPr>
          <w:rFonts w:asciiTheme="minorEastAsia" w:hAnsiTheme="minorEastAsia" w:hint="eastAsia"/>
          <w:b/>
          <w:color w:val="0000CC"/>
        </w:rPr>
        <w:t>宁师院教[2013]25号宁德师范学院本科毕业设计（论文）实施细则及工作质量评价办法</w:t>
      </w:r>
      <w:r>
        <w:rPr>
          <w:rFonts w:asciiTheme="minorEastAsia" w:hAnsiTheme="minorEastAsia" w:hint="eastAsia"/>
          <w:b/>
          <w:color w:val="0000CC"/>
        </w:rPr>
        <w:t>执行</w:t>
      </w:r>
      <w:r>
        <w:rPr>
          <w:rFonts w:asciiTheme="minorEastAsia" w:hAnsiTheme="minorEastAsia"/>
          <w:b/>
          <w:color w:val="0000CC"/>
        </w:rPr>
        <w:t>。</w:t>
      </w:r>
    </w:p>
    <w:p w14:paraId="2A71B622" w14:textId="77777777" w:rsidR="00475B15" w:rsidRPr="00475B15" w:rsidRDefault="00475B15" w:rsidP="00475B15">
      <w:pPr>
        <w:spacing w:line="360" w:lineRule="auto"/>
        <w:ind w:firstLine="435"/>
        <w:rPr>
          <w:rFonts w:asciiTheme="minorEastAsia" w:hAnsiTheme="minorEastAsia" w:hint="eastAsia"/>
          <w:b/>
        </w:rPr>
      </w:pPr>
    </w:p>
    <w:sectPr w:rsidR="00475B15" w:rsidRPr="00475B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48A4F9" w14:textId="77777777" w:rsidR="00DB563E" w:rsidRDefault="00DB563E" w:rsidP="006941E8">
      <w:r>
        <w:separator/>
      </w:r>
    </w:p>
  </w:endnote>
  <w:endnote w:type="continuationSeparator" w:id="0">
    <w:p w14:paraId="54D5DBDF" w14:textId="77777777" w:rsidR="00DB563E" w:rsidRDefault="00DB563E" w:rsidP="00694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swiss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3FB6F4" w14:textId="77777777" w:rsidR="00DB563E" w:rsidRDefault="00DB563E" w:rsidP="006941E8">
      <w:r>
        <w:separator/>
      </w:r>
    </w:p>
  </w:footnote>
  <w:footnote w:type="continuationSeparator" w:id="0">
    <w:p w14:paraId="4D20BB17" w14:textId="77777777" w:rsidR="00DB563E" w:rsidRDefault="00DB563E" w:rsidP="006941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4C0A0A"/>
    <w:multiLevelType w:val="hybridMultilevel"/>
    <w:tmpl w:val="064AACFE"/>
    <w:lvl w:ilvl="0" w:tplc="FCDC4B74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EF1"/>
    <w:rsid w:val="000E5EF1"/>
    <w:rsid w:val="001047F0"/>
    <w:rsid w:val="00202193"/>
    <w:rsid w:val="00475B15"/>
    <w:rsid w:val="00546B39"/>
    <w:rsid w:val="006941E8"/>
    <w:rsid w:val="006F004D"/>
    <w:rsid w:val="0079539D"/>
    <w:rsid w:val="00B176A9"/>
    <w:rsid w:val="00DB563E"/>
    <w:rsid w:val="00EA3AD8"/>
    <w:rsid w:val="00F9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CA0136"/>
  <w15:chartTrackingRefBased/>
  <w15:docId w15:val="{A2CEF3C9-307F-44D7-9BB9-80FEA45F8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41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41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41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41E8"/>
    <w:rPr>
      <w:sz w:val="18"/>
      <w:szCs w:val="18"/>
    </w:rPr>
  </w:style>
  <w:style w:type="paragraph" w:styleId="a5">
    <w:name w:val="List Paragraph"/>
    <w:basedOn w:val="a"/>
    <w:uiPriority w:val="34"/>
    <w:qFormat/>
    <w:rsid w:val="0079539D"/>
    <w:pPr>
      <w:ind w:firstLineChars="200" w:firstLine="420"/>
    </w:pPr>
  </w:style>
  <w:style w:type="character" w:styleId="a6">
    <w:name w:val="annotation reference"/>
    <w:rsid w:val="0079539D"/>
    <w:rPr>
      <w:sz w:val="21"/>
      <w:szCs w:val="21"/>
    </w:rPr>
  </w:style>
  <w:style w:type="paragraph" w:styleId="a7">
    <w:name w:val="annotation text"/>
    <w:basedOn w:val="a"/>
    <w:link w:val="Char1"/>
    <w:rsid w:val="0079539D"/>
    <w:pPr>
      <w:jc w:val="left"/>
    </w:pPr>
    <w:rPr>
      <w:rFonts w:ascii="Times New Roman" w:eastAsia="仿宋_GB2312" w:hAnsi="Times New Roman" w:cs="Times New Roman"/>
      <w:sz w:val="32"/>
      <w:szCs w:val="24"/>
    </w:rPr>
  </w:style>
  <w:style w:type="character" w:customStyle="1" w:styleId="Char1">
    <w:name w:val="批注文字 Char"/>
    <w:basedOn w:val="a0"/>
    <w:link w:val="a7"/>
    <w:rsid w:val="0079539D"/>
    <w:rPr>
      <w:rFonts w:ascii="Times New Roman" w:eastAsia="仿宋_GB2312" w:hAnsi="Times New Roman" w:cs="Times New Roman"/>
      <w:sz w:val="32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EA3AD8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EA3A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1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225</Words>
  <Characters>1288</Characters>
  <Application>Microsoft Office Word</Application>
  <DocSecurity>0</DocSecurity>
  <Lines>10</Lines>
  <Paragraphs>3</Paragraphs>
  <ScaleCrop>false</ScaleCrop>
  <Company>china</Company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6</cp:revision>
  <dcterms:created xsi:type="dcterms:W3CDTF">2016-05-24T00:37:00Z</dcterms:created>
  <dcterms:modified xsi:type="dcterms:W3CDTF">2016-05-24T01:43:00Z</dcterms:modified>
</cp:coreProperties>
</file>